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9DA" w:rsidRPr="003B1F86" w:rsidRDefault="003109DA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3109DA" w:rsidRDefault="003109DA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3109DA" w:rsidRPr="00C95930" w:rsidRDefault="003109DA" w:rsidP="004F7310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9"/>
        <w:gridCol w:w="4469"/>
        <w:gridCol w:w="2002"/>
        <w:gridCol w:w="1919"/>
      </w:tblGrid>
      <w:tr w:rsidR="003109DA" w:rsidRPr="004A7D5E" w:rsidTr="00345AE3">
        <w:trPr>
          <w:jc w:val="center"/>
        </w:trPr>
        <w:tc>
          <w:tcPr>
            <w:tcW w:w="679" w:type="dxa"/>
            <w:vAlign w:val="center"/>
          </w:tcPr>
          <w:p w:rsidR="003109DA" w:rsidRPr="004A7D5E" w:rsidRDefault="003109DA" w:rsidP="00B854A5">
            <w:pPr>
              <w:tabs>
                <w:tab w:val="left" w:pos="480"/>
              </w:tabs>
              <w:spacing w:line="36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469" w:type="dxa"/>
            <w:vAlign w:val="center"/>
          </w:tcPr>
          <w:p w:rsidR="003109DA" w:rsidRPr="004A7D5E" w:rsidRDefault="003109DA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002" w:type="dxa"/>
            <w:vAlign w:val="center"/>
          </w:tcPr>
          <w:p w:rsidR="003109DA" w:rsidRPr="004A7D5E" w:rsidRDefault="003109DA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19" w:type="dxa"/>
            <w:vAlign w:val="center"/>
          </w:tcPr>
          <w:p w:rsidR="003109DA" w:rsidRPr="004A7D5E" w:rsidRDefault="003109DA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3109DA" w:rsidRPr="004A7D5E" w:rsidTr="00345AE3">
        <w:trPr>
          <w:trHeight w:val="435"/>
          <w:jc w:val="center"/>
        </w:trPr>
        <w:tc>
          <w:tcPr>
            <w:tcW w:w="679" w:type="dxa"/>
            <w:vAlign w:val="center"/>
          </w:tcPr>
          <w:p w:rsidR="003109DA" w:rsidRPr="004A7D5E" w:rsidRDefault="003109DA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A7D5E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469" w:type="dxa"/>
            <w:vAlign w:val="center"/>
          </w:tcPr>
          <w:p w:rsidR="003109DA" w:rsidRPr="005C5974" w:rsidRDefault="003109DA" w:rsidP="00B854A5">
            <w:pPr>
              <w:jc w:val="center"/>
              <w:rPr>
                <w:rFonts w:ascii="宋体"/>
                <w:szCs w:val="21"/>
              </w:rPr>
            </w:pPr>
            <w:r w:rsidRPr="005C5974">
              <w:rPr>
                <w:rFonts w:ascii="宋体" w:hAnsi="宋体" w:hint="eastAsia"/>
                <w:szCs w:val="21"/>
              </w:rPr>
              <w:t>稀释液</w:t>
            </w:r>
          </w:p>
        </w:tc>
        <w:tc>
          <w:tcPr>
            <w:tcW w:w="2002" w:type="dxa"/>
            <w:vAlign w:val="center"/>
          </w:tcPr>
          <w:p w:rsidR="003109DA" w:rsidRPr="005C5974" w:rsidRDefault="003109DA" w:rsidP="00B854A5">
            <w:pPr>
              <w:jc w:val="center"/>
              <w:rPr>
                <w:rFonts w:ascii="宋体"/>
                <w:szCs w:val="21"/>
              </w:rPr>
            </w:pPr>
            <w:r w:rsidRPr="005C5974">
              <w:rPr>
                <w:rFonts w:ascii="宋体" w:hAnsi="宋体"/>
                <w:szCs w:val="21"/>
              </w:rPr>
              <w:t>100</w:t>
            </w:r>
            <w:r w:rsidRPr="005C5974">
              <w:rPr>
                <w:rFonts w:ascii="宋体" w:hAnsi="宋体" w:hint="eastAsia"/>
                <w:szCs w:val="21"/>
              </w:rPr>
              <w:t>桶</w:t>
            </w:r>
          </w:p>
        </w:tc>
        <w:tc>
          <w:tcPr>
            <w:tcW w:w="1919" w:type="dxa"/>
            <w:vAlign w:val="center"/>
          </w:tcPr>
          <w:p w:rsidR="003109DA" w:rsidRPr="005C5974" w:rsidRDefault="003109DA" w:rsidP="00B854A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 w:rsidRPr="005C5974">
              <w:rPr>
                <w:rFonts w:ascii="宋体" w:hAnsi="宋体"/>
                <w:szCs w:val="21"/>
              </w:rPr>
              <w:t>45</w:t>
            </w:r>
            <w:r>
              <w:rPr>
                <w:rFonts w:ascii="宋体"/>
                <w:szCs w:val="21"/>
              </w:rPr>
              <w:t>00</w:t>
            </w:r>
          </w:p>
        </w:tc>
      </w:tr>
      <w:tr w:rsidR="003109DA" w:rsidRPr="004A7D5E" w:rsidTr="00345AE3">
        <w:trPr>
          <w:trHeight w:val="435"/>
          <w:jc w:val="center"/>
        </w:trPr>
        <w:tc>
          <w:tcPr>
            <w:tcW w:w="679" w:type="dxa"/>
            <w:vAlign w:val="center"/>
          </w:tcPr>
          <w:p w:rsidR="003109DA" w:rsidRPr="004A7D5E" w:rsidRDefault="003109DA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</w:t>
            </w:r>
          </w:p>
        </w:tc>
        <w:tc>
          <w:tcPr>
            <w:tcW w:w="4469" w:type="dxa"/>
            <w:vAlign w:val="center"/>
          </w:tcPr>
          <w:p w:rsidR="003109DA" w:rsidRPr="005C5974" w:rsidRDefault="003109DA" w:rsidP="00B854A5">
            <w:pPr>
              <w:jc w:val="center"/>
              <w:rPr>
                <w:rFonts w:ascii="宋体"/>
                <w:szCs w:val="21"/>
              </w:rPr>
            </w:pPr>
            <w:r w:rsidRPr="005C5974">
              <w:rPr>
                <w:rFonts w:ascii="宋体" w:hAnsi="宋体" w:hint="eastAsia"/>
                <w:szCs w:val="21"/>
              </w:rPr>
              <w:t>溶血素</w:t>
            </w:r>
          </w:p>
        </w:tc>
        <w:tc>
          <w:tcPr>
            <w:tcW w:w="2002" w:type="dxa"/>
            <w:vAlign w:val="center"/>
          </w:tcPr>
          <w:p w:rsidR="003109DA" w:rsidRPr="005C5974" w:rsidRDefault="003109DA" w:rsidP="00B854A5">
            <w:pPr>
              <w:jc w:val="center"/>
              <w:rPr>
                <w:rFonts w:ascii="宋体"/>
                <w:szCs w:val="21"/>
              </w:rPr>
            </w:pPr>
            <w:r w:rsidRPr="005C5974">
              <w:rPr>
                <w:rFonts w:ascii="宋体" w:hAnsi="宋体"/>
                <w:szCs w:val="21"/>
              </w:rPr>
              <w:t>200</w:t>
            </w:r>
            <w:r w:rsidRPr="005C5974">
              <w:rPr>
                <w:rFonts w:ascii="宋体" w:hAnsi="宋体" w:hint="eastAsia"/>
                <w:szCs w:val="21"/>
              </w:rPr>
              <w:t>瓶</w:t>
            </w:r>
          </w:p>
        </w:tc>
        <w:tc>
          <w:tcPr>
            <w:tcW w:w="1919" w:type="dxa"/>
            <w:vAlign w:val="center"/>
          </w:tcPr>
          <w:p w:rsidR="003109DA" w:rsidRPr="005C5974" w:rsidRDefault="003109DA" w:rsidP="00B854A5">
            <w:pPr>
              <w:jc w:val="center"/>
              <w:rPr>
                <w:rFonts w:ascii="宋体"/>
                <w:szCs w:val="21"/>
              </w:rPr>
            </w:pPr>
            <w:r w:rsidRPr="005C5974">
              <w:rPr>
                <w:rFonts w:ascii="宋体" w:hAnsi="宋体"/>
                <w:szCs w:val="21"/>
              </w:rPr>
              <w:t>106</w:t>
            </w:r>
            <w:r>
              <w:rPr>
                <w:rFonts w:ascii="宋体"/>
                <w:szCs w:val="21"/>
              </w:rPr>
              <w:t>000</w:t>
            </w:r>
          </w:p>
        </w:tc>
      </w:tr>
      <w:tr w:rsidR="003109DA" w:rsidRPr="004A7D5E" w:rsidTr="00345AE3">
        <w:trPr>
          <w:trHeight w:val="435"/>
          <w:jc w:val="center"/>
        </w:trPr>
        <w:tc>
          <w:tcPr>
            <w:tcW w:w="679" w:type="dxa"/>
            <w:vAlign w:val="center"/>
          </w:tcPr>
          <w:p w:rsidR="003109DA" w:rsidRPr="004A7D5E" w:rsidRDefault="003109DA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3</w:t>
            </w:r>
          </w:p>
        </w:tc>
        <w:tc>
          <w:tcPr>
            <w:tcW w:w="4469" w:type="dxa"/>
            <w:vAlign w:val="center"/>
          </w:tcPr>
          <w:p w:rsidR="003109DA" w:rsidRPr="005C5974" w:rsidRDefault="003109DA" w:rsidP="00B854A5">
            <w:pPr>
              <w:jc w:val="center"/>
              <w:rPr>
                <w:rFonts w:ascii="宋体"/>
                <w:szCs w:val="21"/>
              </w:rPr>
            </w:pPr>
            <w:r w:rsidRPr="005C5974">
              <w:rPr>
                <w:rFonts w:ascii="宋体" w:hAnsi="宋体" w:hint="eastAsia"/>
                <w:szCs w:val="21"/>
              </w:rPr>
              <w:t>多功能酶清洁液</w:t>
            </w:r>
          </w:p>
        </w:tc>
        <w:tc>
          <w:tcPr>
            <w:tcW w:w="2002" w:type="dxa"/>
            <w:vAlign w:val="center"/>
          </w:tcPr>
          <w:p w:rsidR="003109DA" w:rsidRPr="005C5974" w:rsidRDefault="003109DA" w:rsidP="00B854A5">
            <w:pPr>
              <w:jc w:val="center"/>
              <w:rPr>
                <w:rFonts w:ascii="宋体"/>
                <w:szCs w:val="21"/>
              </w:rPr>
            </w:pPr>
            <w:r w:rsidRPr="005C5974">
              <w:rPr>
                <w:rFonts w:ascii="宋体" w:hAnsi="宋体"/>
                <w:szCs w:val="21"/>
              </w:rPr>
              <w:t>100</w:t>
            </w:r>
            <w:r w:rsidRPr="005C5974">
              <w:rPr>
                <w:rFonts w:ascii="宋体" w:hAnsi="宋体" w:hint="eastAsia"/>
                <w:szCs w:val="21"/>
              </w:rPr>
              <w:t>瓶</w:t>
            </w:r>
          </w:p>
        </w:tc>
        <w:tc>
          <w:tcPr>
            <w:tcW w:w="1919" w:type="dxa"/>
            <w:vAlign w:val="center"/>
          </w:tcPr>
          <w:p w:rsidR="003109DA" w:rsidRPr="005C5974" w:rsidRDefault="003109DA" w:rsidP="00B854A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 w:rsidRPr="005C5974">
              <w:rPr>
                <w:rFonts w:ascii="宋体" w:hAnsi="宋体"/>
                <w:szCs w:val="21"/>
              </w:rPr>
              <w:t>63</w:t>
            </w:r>
            <w:r>
              <w:rPr>
                <w:rFonts w:ascii="宋体"/>
                <w:szCs w:val="21"/>
              </w:rPr>
              <w:t>00</w:t>
            </w:r>
          </w:p>
        </w:tc>
      </w:tr>
      <w:tr w:rsidR="003109DA" w:rsidRPr="004A7D5E" w:rsidTr="00345AE3">
        <w:trPr>
          <w:trHeight w:val="435"/>
          <w:jc w:val="center"/>
        </w:trPr>
        <w:tc>
          <w:tcPr>
            <w:tcW w:w="679" w:type="dxa"/>
            <w:vAlign w:val="center"/>
          </w:tcPr>
          <w:p w:rsidR="003109DA" w:rsidRPr="004A7D5E" w:rsidRDefault="003109DA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4</w:t>
            </w:r>
          </w:p>
        </w:tc>
        <w:tc>
          <w:tcPr>
            <w:tcW w:w="4469" w:type="dxa"/>
            <w:vAlign w:val="center"/>
          </w:tcPr>
          <w:p w:rsidR="003109DA" w:rsidRPr="005C5974" w:rsidRDefault="003109DA" w:rsidP="00B854A5">
            <w:pPr>
              <w:jc w:val="center"/>
              <w:rPr>
                <w:rFonts w:ascii="宋体"/>
                <w:szCs w:val="21"/>
              </w:rPr>
            </w:pPr>
            <w:r w:rsidRPr="005C5974">
              <w:rPr>
                <w:rFonts w:ascii="宋体" w:hAnsi="宋体" w:hint="eastAsia"/>
                <w:szCs w:val="21"/>
              </w:rPr>
              <w:t>浓缩清洁液</w:t>
            </w:r>
          </w:p>
        </w:tc>
        <w:tc>
          <w:tcPr>
            <w:tcW w:w="2002" w:type="dxa"/>
            <w:vAlign w:val="center"/>
          </w:tcPr>
          <w:p w:rsidR="003109DA" w:rsidRPr="005C5974" w:rsidRDefault="003109DA" w:rsidP="00B854A5">
            <w:pPr>
              <w:jc w:val="center"/>
              <w:rPr>
                <w:rFonts w:ascii="宋体"/>
                <w:szCs w:val="21"/>
              </w:rPr>
            </w:pPr>
            <w:r w:rsidRPr="005C5974">
              <w:rPr>
                <w:rFonts w:ascii="宋体" w:hAnsi="宋体"/>
                <w:szCs w:val="21"/>
              </w:rPr>
              <w:t>50</w:t>
            </w:r>
            <w:r w:rsidRPr="005C5974">
              <w:rPr>
                <w:rFonts w:ascii="宋体" w:hAnsi="宋体" w:hint="eastAsia"/>
                <w:szCs w:val="21"/>
              </w:rPr>
              <w:t>瓶</w:t>
            </w:r>
          </w:p>
        </w:tc>
        <w:tc>
          <w:tcPr>
            <w:tcW w:w="1919" w:type="dxa"/>
            <w:vAlign w:val="center"/>
          </w:tcPr>
          <w:p w:rsidR="003109DA" w:rsidRPr="005C5974" w:rsidRDefault="003109DA" w:rsidP="00B854A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0</w:t>
            </w:r>
            <w:r w:rsidRPr="005C5974">
              <w:rPr>
                <w:rFonts w:ascii="宋体" w:hAnsi="宋体"/>
                <w:szCs w:val="21"/>
              </w:rPr>
              <w:t>41</w:t>
            </w:r>
            <w:r>
              <w:rPr>
                <w:rFonts w:ascii="宋体"/>
                <w:szCs w:val="21"/>
              </w:rPr>
              <w:t>00</w:t>
            </w:r>
          </w:p>
        </w:tc>
      </w:tr>
      <w:tr w:rsidR="003109DA" w:rsidRPr="004A7D5E" w:rsidTr="00345AE3">
        <w:trPr>
          <w:trHeight w:val="435"/>
          <w:jc w:val="center"/>
        </w:trPr>
        <w:tc>
          <w:tcPr>
            <w:tcW w:w="679" w:type="dxa"/>
            <w:vAlign w:val="center"/>
          </w:tcPr>
          <w:p w:rsidR="003109DA" w:rsidRPr="004A7D5E" w:rsidRDefault="003109DA" w:rsidP="00B854A5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5</w:t>
            </w:r>
          </w:p>
        </w:tc>
        <w:tc>
          <w:tcPr>
            <w:tcW w:w="4469" w:type="dxa"/>
            <w:vAlign w:val="center"/>
          </w:tcPr>
          <w:p w:rsidR="003109DA" w:rsidRPr="005C5974" w:rsidRDefault="003109DA" w:rsidP="00B854A5">
            <w:pPr>
              <w:jc w:val="center"/>
              <w:rPr>
                <w:rFonts w:ascii="宋体"/>
                <w:szCs w:val="21"/>
              </w:rPr>
            </w:pPr>
            <w:r w:rsidRPr="005C5974">
              <w:rPr>
                <w:rFonts w:ascii="宋体" w:hAnsi="宋体" w:hint="eastAsia"/>
                <w:szCs w:val="21"/>
              </w:rPr>
              <w:t>三分类质控品</w:t>
            </w:r>
          </w:p>
        </w:tc>
        <w:tc>
          <w:tcPr>
            <w:tcW w:w="2002" w:type="dxa"/>
            <w:vAlign w:val="center"/>
          </w:tcPr>
          <w:p w:rsidR="003109DA" w:rsidRPr="005C5974" w:rsidRDefault="003109DA" w:rsidP="00B854A5">
            <w:pPr>
              <w:jc w:val="center"/>
              <w:rPr>
                <w:rFonts w:ascii="宋体"/>
                <w:szCs w:val="21"/>
              </w:rPr>
            </w:pPr>
            <w:r w:rsidRPr="005C5974">
              <w:rPr>
                <w:rFonts w:ascii="宋体" w:hAnsi="宋体"/>
                <w:szCs w:val="21"/>
              </w:rPr>
              <w:t>120</w:t>
            </w:r>
            <w:r w:rsidRPr="005C5974">
              <w:rPr>
                <w:rFonts w:ascii="宋体" w:hAnsi="宋体" w:hint="eastAsia"/>
                <w:szCs w:val="21"/>
              </w:rPr>
              <w:t>支</w:t>
            </w:r>
          </w:p>
        </w:tc>
        <w:tc>
          <w:tcPr>
            <w:tcW w:w="1919" w:type="dxa"/>
            <w:vAlign w:val="center"/>
          </w:tcPr>
          <w:p w:rsidR="003109DA" w:rsidRPr="005C5974" w:rsidRDefault="003109DA" w:rsidP="00B854A5">
            <w:pPr>
              <w:jc w:val="center"/>
              <w:rPr>
                <w:rFonts w:ascii="宋体"/>
                <w:szCs w:val="21"/>
              </w:rPr>
            </w:pPr>
            <w:r w:rsidRPr="005C5974">
              <w:rPr>
                <w:rFonts w:ascii="宋体" w:hAnsi="宋体"/>
                <w:szCs w:val="21"/>
              </w:rPr>
              <w:t>192</w:t>
            </w:r>
            <w:r>
              <w:rPr>
                <w:rFonts w:ascii="宋体"/>
                <w:szCs w:val="21"/>
              </w:rPr>
              <w:t>00</w:t>
            </w:r>
          </w:p>
        </w:tc>
      </w:tr>
      <w:tr w:rsidR="003109DA" w:rsidRPr="004A7D5E" w:rsidTr="00345AE3">
        <w:trPr>
          <w:trHeight w:val="435"/>
          <w:jc w:val="center"/>
        </w:trPr>
        <w:tc>
          <w:tcPr>
            <w:tcW w:w="7150" w:type="dxa"/>
            <w:gridSpan w:val="3"/>
            <w:vAlign w:val="center"/>
          </w:tcPr>
          <w:p w:rsidR="003109DA" w:rsidRDefault="003109DA" w:rsidP="003109DA">
            <w:pPr>
              <w:tabs>
                <w:tab w:val="left" w:pos="480"/>
              </w:tabs>
              <w:spacing w:line="36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919" w:type="dxa"/>
            <w:vAlign w:val="center"/>
          </w:tcPr>
          <w:p w:rsidR="003109DA" w:rsidRDefault="003109DA" w:rsidP="005C5974">
            <w:pPr>
              <w:jc w:val="center"/>
              <w:rPr>
                <w:rFonts w:ascii="宋体"/>
                <w:szCs w:val="21"/>
              </w:rPr>
            </w:pPr>
            <w:r w:rsidRPr="005C5974">
              <w:rPr>
                <w:rFonts w:ascii="宋体" w:hAnsi="宋体"/>
                <w:szCs w:val="21"/>
              </w:rPr>
              <w:t>17</w:t>
            </w:r>
            <w:r>
              <w:rPr>
                <w:rFonts w:ascii="宋体" w:hAnsi="宋体"/>
                <w:szCs w:val="21"/>
              </w:rPr>
              <w:t>0100</w:t>
            </w:r>
          </w:p>
        </w:tc>
      </w:tr>
    </w:tbl>
    <w:p w:rsidR="003109DA" w:rsidRDefault="003109DA" w:rsidP="003109DA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3109DA" w:rsidRPr="0086347E" w:rsidRDefault="003109DA" w:rsidP="005C5974">
      <w:pPr>
        <w:adjustRightInd w:val="0"/>
        <w:snapToGrid w:val="0"/>
        <w:spacing w:line="42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>1</w:t>
      </w:r>
      <w:r w:rsidRPr="0086347E">
        <w:rPr>
          <w:rFonts w:ascii="宋体" w:hAnsi="宋体" w:hint="eastAsia"/>
          <w:szCs w:val="21"/>
        </w:rPr>
        <w:t>稀释液：</w:t>
      </w:r>
    </w:p>
    <w:p w:rsidR="003109DA" w:rsidRPr="0086347E" w:rsidRDefault="003109DA" w:rsidP="005C5974">
      <w:pPr>
        <w:adjustRightInd w:val="0"/>
        <w:snapToGrid w:val="0"/>
        <w:spacing w:line="420" w:lineRule="exact"/>
        <w:rPr>
          <w:rFonts w:ascii="宋体"/>
          <w:szCs w:val="21"/>
        </w:rPr>
      </w:pPr>
      <w:r w:rsidRPr="0086347E">
        <w:rPr>
          <w:rFonts w:ascii="宋体" w:hAnsi="宋体" w:hint="eastAsia"/>
          <w:szCs w:val="21"/>
        </w:rPr>
        <w:t>（</w:t>
      </w:r>
      <w:r w:rsidRPr="0086347E">
        <w:rPr>
          <w:rFonts w:ascii="宋体" w:hAnsi="宋体"/>
          <w:szCs w:val="21"/>
        </w:rPr>
        <w:t>1</w:t>
      </w:r>
      <w:r w:rsidRPr="0086347E">
        <w:rPr>
          <w:rFonts w:ascii="宋体" w:hAnsi="宋体" w:hint="eastAsia"/>
          <w:szCs w:val="21"/>
        </w:rPr>
        <w:t>）该稀释液适用于雷杜</w:t>
      </w:r>
      <w:r w:rsidRPr="0086347E">
        <w:rPr>
          <w:rFonts w:ascii="宋体" w:hAnsi="宋体"/>
          <w:szCs w:val="21"/>
        </w:rPr>
        <w:t xml:space="preserve"> RT-7300</w:t>
      </w:r>
      <w:r w:rsidRPr="0086347E">
        <w:rPr>
          <w:rFonts w:ascii="宋体" w:hAnsi="宋体" w:hint="eastAsia"/>
          <w:szCs w:val="21"/>
        </w:rPr>
        <w:t>血细胞分析仪。用于血细胞分析前样本的稀释，制备细胞悬液。</w:t>
      </w:r>
    </w:p>
    <w:p w:rsidR="003109DA" w:rsidRDefault="003109DA" w:rsidP="005C5974">
      <w:pPr>
        <w:adjustRightInd w:val="0"/>
        <w:snapToGrid w:val="0"/>
        <w:spacing w:line="420" w:lineRule="exact"/>
        <w:rPr>
          <w:rFonts w:ascii="宋体"/>
          <w:szCs w:val="21"/>
        </w:rPr>
      </w:pPr>
      <w:r w:rsidRPr="0086347E">
        <w:rPr>
          <w:rFonts w:ascii="宋体" w:hAnsi="宋体" w:hint="eastAsia"/>
          <w:szCs w:val="21"/>
        </w:rPr>
        <w:t>（</w:t>
      </w:r>
      <w:r w:rsidRPr="0086347E">
        <w:rPr>
          <w:rFonts w:ascii="宋体" w:hAnsi="宋体"/>
          <w:szCs w:val="21"/>
        </w:rPr>
        <w:t>2</w:t>
      </w:r>
      <w:r w:rsidRPr="0086347E">
        <w:rPr>
          <w:rFonts w:ascii="宋体" w:hAnsi="宋体" w:hint="eastAsia"/>
          <w:szCs w:val="21"/>
        </w:rPr>
        <w:t>）可储存于</w:t>
      </w:r>
      <w:r w:rsidRPr="0086347E">
        <w:rPr>
          <w:rFonts w:ascii="宋体" w:hAnsi="宋体"/>
          <w:szCs w:val="21"/>
        </w:rPr>
        <w:t>5-35</w:t>
      </w:r>
      <w:r w:rsidRPr="0086347E">
        <w:rPr>
          <w:rFonts w:ascii="宋体" w:hAnsi="宋体" w:hint="eastAsia"/>
          <w:szCs w:val="21"/>
        </w:rPr>
        <w:t>℃的干燥环境中，湿度不超过</w:t>
      </w:r>
      <w:r w:rsidRPr="0086347E">
        <w:rPr>
          <w:rFonts w:ascii="宋体" w:hAnsi="宋体"/>
          <w:szCs w:val="21"/>
        </w:rPr>
        <w:t>90%</w:t>
      </w:r>
      <w:r w:rsidRPr="0086347E">
        <w:rPr>
          <w:rFonts w:ascii="宋体" w:hAnsi="宋体" w:hint="eastAsia"/>
          <w:szCs w:val="21"/>
        </w:rPr>
        <w:t>，避免阳光直射，储存期限</w:t>
      </w:r>
      <w:r w:rsidRPr="0086347E">
        <w:rPr>
          <w:rFonts w:ascii="宋体" w:hAnsi="宋体"/>
          <w:szCs w:val="21"/>
        </w:rPr>
        <w:t>24</w:t>
      </w:r>
      <w:r w:rsidRPr="0086347E">
        <w:rPr>
          <w:rFonts w:ascii="宋体" w:hAnsi="宋体" w:hint="eastAsia"/>
          <w:szCs w:val="21"/>
        </w:rPr>
        <w:t>个月，开封后有效使用期限大于</w:t>
      </w:r>
      <w:r w:rsidRPr="0086347E">
        <w:rPr>
          <w:rFonts w:ascii="宋体" w:hAnsi="宋体"/>
          <w:szCs w:val="21"/>
        </w:rPr>
        <w:t>50</w:t>
      </w:r>
      <w:r w:rsidRPr="0086347E">
        <w:rPr>
          <w:rFonts w:ascii="宋体" w:hAnsi="宋体" w:hint="eastAsia"/>
          <w:szCs w:val="21"/>
        </w:rPr>
        <w:t>天。</w:t>
      </w:r>
    </w:p>
    <w:p w:rsidR="003109DA" w:rsidRPr="005C5974" w:rsidRDefault="003109DA" w:rsidP="005C5974">
      <w:pPr>
        <w:adjustRightInd w:val="0"/>
        <w:snapToGrid w:val="0"/>
        <w:spacing w:line="42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 w:rsidRPr="005C5974">
        <w:rPr>
          <w:rFonts w:ascii="宋体" w:hAnsi="宋体" w:hint="eastAsia"/>
          <w:szCs w:val="21"/>
        </w:rPr>
        <w:t>包装规格：</w:t>
      </w:r>
      <w:r w:rsidRPr="005C5974">
        <w:rPr>
          <w:rFonts w:ascii="宋体" w:hAnsi="宋体"/>
          <w:szCs w:val="21"/>
        </w:rPr>
        <w:t>20L/</w:t>
      </w:r>
      <w:r w:rsidRPr="005C5974">
        <w:rPr>
          <w:rFonts w:ascii="宋体" w:hAnsi="宋体" w:hint="eastAsia"/>
          <w:szCs w:val="21"/>
        </w:rPr>
        <w:t>桶</w:t>
      </w:r>
      <w:r>
        <w:rPr>
          <w:rFonts w:ascii="宋体" w:hAnsi="宋体" w:hint="eastAsia"/>
          <w:szCs w:val="21"/>
        </w:rPr>
        <w:t>。</w:t>
      </w:r>
    </w:p>
    <w:p w:rsidR="003109DA" w:rsidRDefault="003109DA" w:rsidP="005C5974">
      <w:pPr>
        <w:adjustRightInd w:val="0"/>
        <w:snapToGrid w:val="0"/>
        <w:spacing w:line="42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>2</w:t>
      </w:r>
      <w:r w:rsidRPr="0086347E">
        <w:rPr>
          <w:rFonts w:ascii="宋体" w:hAnsi="宋体" w:hint="eastAsia"/>
          <w:szCs w:val="21"/>
        </w:rPr>
        <w:t>溶血</w:t>
      </w:r>
      <w:r>
        <w:rPr>
          <w:rFonts w:ascii="宋体" w:hAnsi="宋体" w:hint="eastAsia"/>
          <w:szCs w:val="21"/>
        </w:rPr>
        <w:t>素</w:t>
      </w:r>
    </w:p>
    <w:p w:rsidR="003109DA" w:rsidRPr="0086347E" w:rsidRDefault="003109DA" w:rsidP="005C5974">
      <w:pPr>
        <w:adjustRightInd w:val="0"/>
        <w:snapToGrid w:val="0"/>
        <w:spacing w:line="420" w:lineRule="exact"/>
        <w:rPr>
          <w:rFonts w:ascii="宋体"/>
          <w:szCs w:val="21"/>
        </w:rPr>
      </w:pPr>
      <w:r w:rsidRPr="0086347E">
        <w:rPr>
          <w:rFonts w:ascii="宋体" w:hAnsi="宋体" w:hint="eastAsia"/>
          <w:szCs w:val="21"/>
        </w:rPr>
        <w:t>（</w:t>
      </w:r>
      <w:r w:rsidRPr="0086347E">
        <w:rPr>
          <w:rFonts w:ascii="宋体" w:hAnsi="宋体"/>
          <w:szCs w:val="21"/>
        </w:rPr>
        <w:t>1</w:t>
      </w:r>
      <w:r w:rsidRPr="0086347E">
        <w:rPr>
          <w:rFonts w:ascii="宋体" w:hAnsi="宋体" w:hint="eastAsia"/>
          <w:szCs w:val="21"/>
        </w:rPr>
        <w:t>）该溶血剂适用于雷杜</w:t>
      </w:r>
      <w:r w:rsidRPr="0086347E">
        <w:rPr>
          <w:rFonts w:ascii="宋体" w:hAnsi="宋体"/>
          <w:szCs w:val="21"/>
        </w:rPr>
        <w:t xml:space="preserve"> RT-7300</w:t>
      </w:r>
      <w:r w:rsidRPr="0086347E">
        <w:rPr>
          <w:rFonts w:ascii="宋体" w:hAnsi="宋体" w:hint="eastAsia"/>
          <w:szCs w:val="21"/>
        </w:rPr>
        <w:t>血细胞分析仪。在血细胞分析仪检测血红蛋白时，加入溶血素，释放出血红蛋白，然后进行进一步检测。</w:t>
      </w:r>
    </w:p>
    <w:p w:rsidR="003109DA" w:rsidRDefault="003109DA" w:rsidP="005C5974">
      <w:pPr>
        <w:adjustRightInd w:val="0"/>
        <w:snapToGrid w:val="0"/>
        <w:spacing w:line="420" w:lineRule="exact"/>
        <w:rPr>
          <w:rFonts w:ascii="宋体"/>
          <w:szCs w:val="21"/>
        </w:rPr>
      </w:pPr>
      <w:r w:rsidRPr="0086347E">
        <w:rPr>
          <w:rFonts w:ascii="宋体" w:hAnsi="宋体" w:hint="eastAsia"/>
          <w:szCs w:val="21"/>
        </w:rPr>
        <w:t>（</w:t>
      </w:r>
      <w:r w:rsidRPr="0086347E">
        <w:rPr>
          <w:rFonts w:ascii="宋体" w:hAnsi="宋体"/>
          <w:szCs w:val="21"/>
        </w:rPr>
        <w:t>2</w:t>
      </w:r>
      <w:r w:rsidRPr="0086347E">
        <w:rPr>
          <w:rFonts w:ascii="宋体" w:hAnsi="宋体" w:hint="eastAsia"/>
          <w:szCs w:val="21"/>
        </w:rPr>
        <w:t>）可储存于</w:t>
      </w:r>
      <w:r w:rsidRPr="0086347E">
        <w:rPr>
          <w:rFonts w:ascii="宋体" w:hAnsi="宋体"/>
          <w:szCs w:val="21"/>
        </w:rPr>
        <w:t>5-35</w:t>
      </w:r>
      <w:r w:rsidRPr="0086347E">
        <w:rPr>
          <w:rFonts w:ascii="宋体" w:hAnsi="宋体" w:hint="eastAsia"/>
          <w:szCs w:val="21"/>
        </w:rPr>
        <w:t>℃的干燥环境中，湿度不超过</w:t>
      </w:r>
      <w:r w:rsidRPr="0086347E">
        <w:rPr>
          <w:rFonts w:ascii="宋体" w:hAnsi="宋体"/>
          <w:szCs w:val="21"/>
        </w:rPr>
        <w:t>90%</w:t>
      </w:r>
      <w:r w:rsidRPr="0086347E">
        <w:rPr>
          <w:rFonts w:ascii="宋体" w:hAnsi="宋体" w:hint="eastAsia"/>
          <w:szCs w:val="21"/>
        </w:rPr>
        <w:t>，避免阳光直射，储存期限</w:t>
      </w:r>
      <w:r w:rsidRPr="0086347E">
        <w:rPr>
          <w:rFonts w:ascii="宋体" w:hAnsi="宋体"/>
          <w:szCs w:val="21"/>
        </w:rPr>
        <w:t>24</w:t>
      </w:r>
      <w:r w:rsidRPr="0086347E">
        <w:rPr>
          <w:rFonts w:ascii="宋体" w:hAnsi="宋体" w:hint="eastAsia"/>
          <w:szCs w:val="21"/>
        </w:rPr>
        <w:t>个月，开封后有效使用期限大于</w:t>
      </w:r>
      <w:r w:rsidRPr="0086347E">
        <w:rPr>
          <w:rFonts w:ascii="宋体" w:hAnsi="宋体"/>
          <w:szCs w:val="21"/>
        </w:rPr>
        <w:t>50</w:t>
      </w:r>
      <w:r w:rsidRPr="0086347E">
        <w:rPr>
          <w:rFonts w:ascii="宋体" w:hAnsi="宋体" w:hint="eastAsia"/>
          <w:szCs w:val="21"/>
        </w:rPr>
        <w:t>天。</w:t>
      </w:r>
    </w:p>
    <w:p w:rsidR="003109DA" w:rsidRPr="005C5974" w:rsidRDefault="003109DA" w:rsidP="005C5974">
      <w:pPr>
        <w:adjustRightInd w:val="0"/>
        <w:snapToGrid w:val="0"/>
        <w:spacing w:line="42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 w:rsidRPr="005C5974">
        <w:rPr>
          <w:rFonts w:ascii="宋体" w:hAnsi="宋体" w:hint="eastAsia"/>
          <w:szCs w:val="21"/>
        </w:rPr>
        <w:t>包装规格：</w:t>
      </w:r>
      <w:r w:rsidRPr="005C5974">
        <w:rPr>
          <w:rFonts w:ascii="宋体" w:hAnsi="宋体"/>
          <w:szCs w:val="21"/>
        </w:rPr>
        <w:t>500</w:t>
      </w:r>
      <w:r w:rsidRPr="005C5974">
        <w:rPr>
          <w:rFonts w:ascii="宋体" w:hAnsi="宋体" w:hint="eastAsia"/>
          <w:szCs w:val="21"/>
        </w:rPr>
        <w:t>毫升</w:t>
      </w:r>
      <w:r w:rsidRPr="005C5974">
        <w:rPr>
          <w:rFonts w:ascii="宋体" w:hAnsi="宋体"/>
          <w:szCs w:val="21"/>
        </w:rPr>
        <w:t>/</w:t>
      </w:r>
      <w:r w:rsidRPr="005C5974">
        <w:rPr>
          <w:rFonts w:ascii="宋体" w:hAnsi="宋体" w:hint="eastAsia"/>
          <w:szCs w:val="21"/>
        </w:rPr>
        <w:t>瓶</w:t>
      </w:r>
      <w:r>
        <w:rPr>
          <w:rFonts w:ascii="宋体" w:hAnsi="宋体" w:hint="eastAsia"/>
          <w:szCs w:val="21"/>
        </w:rPr>
        <w:t>。</w:t>
      </w:r>
    </w:p>
    <w:p w:rsidR="003109DA" w:rsidRPr="0086347E" w:rsidRDefault="003109DA" w:rsidP="005C5974">
      <w:pPr>
        <w:adjustRightInd w:val="0"/>
        <w:snapToGrid w:val="0"/>
        <w:spacing w:line="42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多功能酶清洁液</w:t>
      </w:r>
    </w:p>
    <w:p w:rsidR="003109DA" w:rsidRPr="0086347E" w:rsidRDefault="003109DA" w:rsidP="005C5974">
      <w:pPr>
        <w:adjustRightInd w:val="0"/>
        <w:snapToGrid w:val="0"/>
        <w:spacing w:line="420" w:lineRule="exact"/>
        <w:rPr>
          <w:rFonts w:ascii="宋体"/>
          <w:szCs w:val="21"/>
        </w:rPr>
      </w:pPr>
      <w:r w:rsidRPr="0086347E">
        <w:rPr>
          <w:rFonts w:ascii="宋体" w:hAnsi="宋体" w:hint="eastAsia"/>
          <w:szCs w:val="21"/>
        </w:rPr>
        <w:t>（</w:t>
      </w:r>
      <w:r w:rsidRPr="0086347E">
        <w:rPr>
          <w:rFonts w:ascii="宋体" w:hAnsi="宋体"/>
          <w:szCs w:val="21"/>
        </w:rPr>
        <w:t>1</w:t>
      </w:r>
      <w:r w:rsidRPr="0086347E">
        <w:rPr>
          <w:rFonts w:ascii="宋体" w:hAnsi="宋体" w:hint="eastAsia"/>
          <w:szCs w:val="21"/>
        </w:rPr>
        <w:t>）适用于雷杜</w:t>
      </w:r>
      <w:r w:rsidRPr="0086347E">
        <w:rPr>
          <w:rFonts w:ascii="宋体" w:hAnsi="宋体"/>
          <w:szCs w:val="21"/>
        </w:rPr>
        <w:t xml:space="preserve"> RT-7300</w:t>
      </w:r>
      <w:r w:rsidRPr="0086347E">
        <w:rPr>
          <w:rFonts w:ascii="宋体" w:hAnsi="宋体" w:hint="eastAsia"/>
          <w:szCs w:val="21"/>
        </w:rPr>
        <w:t>血细胞分析仪。用于血细胞分析仪使用后清洗仪器内的管路。</w:t>
      </w:r>
    </w:p>
    <w:p w:rsidR="003109DA" w:rsidRDefault="003109DA" w:rsidP="005C5974">
      <w:pPr>
        <w:adjustRightInd w:val="0"/>
        <w:snapToGrid w:val="0"/>
        <w:spacing w:line="420" w:lineRule="exact"/>
        <w:rPr>
          <w:rFonts w:ascii="宋体"/>
          <w:szCs w:val="21"/>
        </w:rPr>
      </w:pPr>
      <w:r w:rsidRPr="0086347E">
        <w:rPr>
          <w:rFonts w:ascii="宋体" w:hAnsi="宋体" w:hint="eastAsia"/>
          <w:szCs w:val="21"/>
        </w:rPr>
        <w:t>（</w:t>
      </w:r>
      <w:r w:rsidRPr="0086347E">
        <w:rPr>
          <w:rFonts w:ascii="宋体" w:hAnsi="宋体"/>
          <w:szCs w:val="21"/>
        </w:rPr>
        <w:t>2</w:t>
      </w:r>
      <w:r w:rsidRPr="0086347E">
        <w:rPr>
          <w:rFonts w:ascii="宋体" w:hAnsi="宋体" w:hint="eastAsia"/>
          <w:szCs w:val="21"/>
        </w:rPr>
        <w:t>）可储存于</w:t>
      </w:r>
      <w:r w:rsidRPr="0086347E">
        <w:rPr>
          <w:rFonts w:ascii="宋体" w:hAnsi="宋体"/>
          <w:szCs w:val="21"/>
        </w:rPr>
        <w:t>5-35</w:t>
      </w:r>
      <w:r w:rsidRPr="0086347E">
        <w:rPr>
          <w:rFonts w:ascii="宋体" w:hAnsi="宋体" w:hint="eastAsia"/>
          <w:szCs w:val="21"/>
        </w:rPr>
        <w:t>℃的干燥环境中，湿度不超过</w:t>
      </w:r>
      <w:r w:rsidRPr="0086347E">
        <w:rPr>
          <w:rFonts w:ascii="宋体" w:hAnsi="宋体"/>
          <w:szCs w:val="21"/>
        </w:rPr>
        <w:t>90%</w:t>
      </w:r>
      <w:r w:rsidRPr="0086347E">
        <w:rPr>
          <w:rFonts w:ascii="宋体" w:hAnsi="宋体" w:hint="eastAsia"/>
          <w:szCs w:val="21"/>
        </w:rPr>
        <w:t>，避免阳光直射，储存期限</w:t>
      </w:r>
      <w:r w:rsidRPr="0086347E">
        <w:rPr>
          <w:rFonts w:ascii="宋体" w:hAnsi="宋体"/>
          <w:szCs w:val="21"/>
        </w:rPr>
        <w:t>18</w:t>
      </w:r>
      <w:r w:rsidRPr="0086347E">
        <w:rPr>
          <w:rFonts w:ascii="宋体" w:hAnsi="宋体" w:hint="eastAsia"/>
          <w:szCs w:val="21"/>
        </w:rPr>
        <w:t>个月，开封后有效使用期限大于</w:t>
      </w:r>
      <w:r w:rsidRPr="0086347E">
        <w:rPr>
          <w:rFonts w:ascii="宋体" w:hAnsi="宋体"/>
          <w:szCs w:val="21"/>
        </w:rPr>
        <w:t>50</w:t>
      </w:r>
      <w:r w:rsidRPr="0086347E">
        <w:rPr>
          <w:rFonts w:ascii="宋体" w:hAnsi="宋体" w:hint="eastAsia"/>
          <w:szCs w:val="21"/>
        </w:rPr>
        <w:t>天。</w:t>
      </w:r>
    </w:p>
    <w:p w:rsidR="003109DA" w:rsidRPr="0086347E" w:rsidRDefault="003109DA" w:rsidP="009B400D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 w:rsidRPr="005C5974">
        <w:rPr>
          <w:rFonts w:ascii="宋体" w:hAnsi="宋体" w:hint="eastAsia"/>
          <w:szCs w:val="21"/>
        </w:rPr>
        <w:t>包装规格：</w:t>
      </w:r>
      <w:r w:rsidRPr="009B400D">
        <w:rPr>
          <w:rFonts w:ascii="宋体" w:hAnsi="宋体"/>
          <w:szCs w:val="21"/>
        </w:rPr>
        <w:t>1000ml/</w:t>
      </w:r>
      <w:r w:rsidRPr="009B400D">
        <w:rPr>
          <w:rFonts w:ascii="宋体" w:hAnsi="宋体" w:hint="eastAsia"/>
          <w:szCs w:val="21"/>
        </w:rPr>
        <w:t>瓶</w:t>
      </w:r>
      <w:r>
        <w:rPr>
          <w:rFonts w:ascii="宋体" w:hAnsi="宋体" w:hint="eastAsia"/>
          <w:szCs w:val="21"/>
        </w:rPr>
        <w:t>。</w:t>
      </w:r>
    </w:p>
    <w:p w:rsidR="003109DA" w:rsidRPr="0086347E" w:rsidRDefault="003109DA" w:rsidP="005C5974">
      <w:pPr>
        <w:adjustRightInd w:val="0"/>
        <w:snapToGrid w:val="0"/>
        <w:spacing w:line="42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浓缩清洁液</w:t>
      </w:r>
    </w:p>
    <w:p w:rsidR="003109DA" w:rsidRPr="0086347E" w:rsidRDefault="003109DA" w:rsidP="005C5974">
      <w:pPr>
        <w:adjustRightInd w:val="0"/>
        <w:snapToGrid w:val="0"/>
        <w:spacing w:line="420" w:lineRule="exact"/>
        <w:rPr>
          <w:rFonts w:ascii="宋体"/>
          <w:szCs w:val="21"/>
        </w:rPr>
      </w:pPr>
      <w:r w:rsidRPr="0086347E">
        <w:rPr>
          <w:rFonts w:ascii="宋体" w:hAnsi="宋体" w:hint="eastAsia"/>
          <w:szCs w:val="21"/>
        </w:rPr>
        <w:t>（</w:t>
      </w:r>
      <w:r w:rsidRPr="0086347E">
        <w:rPr>
          <w:rFonts w:ascii="宋体" w:hAnsi="宋体"/>
          <w:szCs w:val="21"/>
        </w:rPr>
        <w:t>1</w:t>
      </w:r>
      <w:r w:rsidRPr="0086347E">
        <w:rPr>
          <w:rFonts w:ascii="宋体" w:hAnsi="宋体" w:hint="eastAsia"/>
          <w:szCs w:val="21"/>
        </w:rPr>
        <w:t>）该清洁液适用于雷杜</w:t>
      </w:r>
      <w:r w:rsidRPr="0086347E">
        <w:rPr>
          <w:rFonts w:ascii="宋体" w:hAnsi="宋体"/>
          <w:szCs w:val="21"/>
        </w:rPr>
        <w:t xml:space="preserve"> RT-7300</w:t>
      </w:r>
      <w:r w:rsidRPr="0086347E">
        <w:rPr>
          <w:rFonts w:ascii="宋体" w:hAnsi="宋体" w:hint="eastAsia"/>
          <w:szCs w:val="21"/>
        </w:rPr>
        <w:t>血细胞分析仪。用于血细胞分析仪的日常保养和浓缩清洗。</w:t>
      </w:r>
    </w:p>
    <w:p w:rsidR="003109DA" w:rsidRDefault="003109DA" w:rsidP="005C5974">
      <w:pPr>
        <w:adjustRightInd w:val="0"/>
        <w:snapToGrid w:val="0"/>
        <w:spacing w:line="420" w:lineRule="exact"/>
        <w:rPr>
          <w:rFonts w:ascii="宋体"/>
          <w:szCs w:val="21"/>
        </w:rPr>
      </w:pPr>
      <w:r w:rsidRPr="0086347E">
        <w:rPr>
          <w:rFonts w:ascii="宋体" w:hAnsi="宋体" w:hint="eastAsia"/>
          <w:szCs w:val="21"/>
        </w:rPr>
        <w:t>（</w:t>
      </w:r>
      <w:r w:rsidRPr="0086347E">
        <w:rPr>
          <w:rFonts w:ascii="宋体" w:hAnsi="宋体"/>
          <w:szCs w:val="21"/>
        </w:rPr>
        <w:t>2</w:t>
      </w:r>
      <w:r w:rsidRPr="0086347E">
        <w:rPr>
          <w:rFonts w:ascii="宋体" w:hAnsi="宋体" w:hint="eastAsia"/>
          <w:szCs w:val="21"/>
        </w:rPr>
        <w:t>）可储存于</w:t>
      </w:r>
      <w:r w:rsidRPr="0086347E">
        <w:rPr>
          <w:rFonts w:ascii="宋体" w:hAnsi="宋体"/>
          <w:szCs w:val="21"/>
        </w:rPr>
        <w:t>5-35</w:t>
      </w:r>
      <w:r w:rsidRPr="0086347E">
        <w:rPr>
          <w:rFonts w:ascii="宋体" w:hAnsi="宋体" w:hint="eastAsia"/>
          <w:szCs w:val="21"/>
        </w:rPr>
        <w:t>℃的干燥环境中，湿度不超过</w:t>
      </w:r>
      <w:r w:rsidRPr="0086347E">
        <w:rPr>
          <w:rFonts w:ascii="宋体" w:hAnsi="宋体"/>
          <w:szCs w:val="21"/>
        </w:rPr>
        <w:t>90%</w:t>
      </w:r>
      <w:r w:rsidRPr="0086347E">
        <w:rPr>
          <w:rFonts w:ascii="宋体" w:hAnsi="宋体" w:hint="eastAsia"/>
          <w:szCs w:val="21"/>
        </w:rPr>
        <w:t>，避免阳光直射，储存期限</w:t>
      </w:r>
      <w:r w:rsidRPr="0086347E">
        <w:rPr>
          <w:rFonts w:ascii="宋体" w:hAnsi="宋体"/>
          <w:szCs w:val="21"/>
        </w:rPr>
        <w:t>12</w:t>
      </w:r>
      <w:r w:rsidRPr="0086347E">
        <w:rPr>
          <w:rFonts w:ascii="宋体" w:hAnsi="宋体" w:hint="eastAsia"/>
          <w:szCs w:val="21"/>
        </w:rPr>
        <w:t>个月，开封后有效使用期限大于</w:t>
      </w:r>
      <w:r w:rsidRPr="0086347E">
        <w:rPr>
          <w:rFonts w:ascii="宋体" w:hAnsi="宋体"/>
          <w:szCs w:val="21"/>
        </w:rPr>
        <w:t>50</w:t>
      </w:r>
      <w:r w:rsidRPr="0086347E">
        <w:rPr>
          <w:rFonts w:ascii="宋体" w:hAnsi="宋体" w:hint="eastAsia"/>
          <w:szCs w:val="21"/>
        </w:rPr>
        <w:t>天。</w:t>
      </w:r>
    </w:p>
    <w:p w:rsidR="003109DA" w:rsidRPr="0086347E" w:rsidRDefault="003109DA" w:rsidP="005C5974">
      <w:pPr>
        <w:adjustRightInd w:val="0"/>
        <w:snapToGrid w:val="0"/>
        <w:spacing w:line="42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 w:rsidRPr="005C5974">
        <w:rPr>
          <w:rFonts w:ascii="宋体" w:hAnsi="宋体" w:hint="eastAsia"/>
          <w:szCs w:val="21"/>
        </w:rPr>
        <w:t>包装规格：</w:t>
      </w:r>
      <w:r>
        <w:rPr>
          <w:rFonts w:ascii="宋体" w:hAnsi="宋体"/>
          <w:szCs w:val="21"/>
        </w:rPr>
        <w:t>100</w:t>
      </w:r>
      <w:r w:rsidRPr="009B400D">
        <w:rPr>
          <w:rFonts w:ascii="宋体" w:hAnsi="宋体" w:hint="eastAsia"/>
          <w:szCs w:val="21"/>
        </w:rPr>
        <w:t>毫升</w:t>
      </w:r>
      <w:r w:rsidRPr="009B400D">
        <w:rPr>
          <w:rFonts w:ascii="宋体" w:hAnsi="宋体"/>
          <w:szCs w:val="21"/>
        </w:rPr>
        <w:t>/</w:t>
      </w:r>
      <w:r w:rsidRPr="009B400D">
        <w:rPr>
          <w:rFonts w:ascii="宋体" w:hAnsi="宋体" w:hint="eastAsia"/>
          <w:szCs w:val="21"/>
        </w:rPr>
        <w:t>支</w:t>
      </w:r>
      <w:r>
        <w:rPr>
          <w:rFonts w:ascii="宋体" w:hAnsi="宋体" w:hint="eastAsia"/>
          <w:szCs w:val="21"/>
        </w:rPr>
        <w:t>。</w:t>
      </w:r>
    </w:p>
    <w:p w:rsidR="003109DA" w:rsidRPr="0086347E" w:rsidRDefault="003109DA" w:rsidP="00345AE3">
      <w:pPr>
        <w:adjustRightInd w:val="0"/>
        <w:snapToGrid w:val="0"/>
        <w:spacing w:line="42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三分类质控品</w:t>
      </w:r>
    </w:p>
    <w:p w:rsidR="003109DA" w:rsidRPr="0086347E" w:rsidRDefault="003109DA" w:rsidP="00345AE3">
      <w:pPr>
        <w:adjustRightInd w:val="0"/>
        <w:snapToGrid w:val="0"/>
        <w:spacing w:line="420" w:lineRule="exact"/>
        <w:rPr>
          <w:rFonts w:ascii="宋体"/>
          <w:szCs w:val="21"/>
        </w:rPr>
      </w:pPr>
      <w:r w:rsidRPr="0086347E">
        <w:rPr>
          <w:rFonts w:ascii="宋体" w:hAnsi="宋体" w:hint="eastAsia"/>
          <w:szCs w:val="21"/>
        </w:rPr>
        <w:t>（</w:t>
      </w:r>
      <w:r w:rsidRPr="0086347E">
        <w:rPr>
          <w:rFonts w:ascii="宋体" w:hAnsi="宋体"/>
          <w:szCs w:val="21"/>
        </w:rPr>
        <w:t>1</w:t>
      </w:r>
      <w:r w:rsidRPr="0086347E">
        <w:rPr>
          <w:rFonts w:ascii="宋体" w:hAnsi="宋体" w:hint="eastAsia"/>
          <w:szCs w:val="21"/>
        </w:rPr>
        <w:t>）该质控品适用于雷杜</w:t>
      </w:r>
      <w:r w:rsidRPr="0086347E">
        <w:rPr>
          <w:rFonts w:ascii="宋体" w:hAnsi="宋体"/>
          <w:szCs w:val="21"/>
        </w:rPr>
        <w:t xml:space="preserve"> RT-7300</w:t>
      </w:r>
      <w:r w:rsidRPr="0086347E">
        <w:rPr>
          <w:rFonts w:ascii="宋体" w:hAnsi="宋体" w:hint="eastAsia"/>
          <w:szCs w:val="21"/>
        </w:rPr>
        <w:t>血细胞分析仪。用于血细胞分析仪使用前的校准和质量控制。</w:t>
      </w:r>
    </w:p>
    <w:p w:rsidR="003109DA" w:rsidRPr="0086347E" w:rsidRDefault="003109DA" w:rsidP="00345AE3">
      <w:pPr>
        <w:adjustRightInd w:val="0"/>
        <w:snapToGrid w:val="0"/>
        <w:spacing w:line="420" w:lineRule="exact"/>
        <w:rPr>
          <w:rFonts w:ascii="宋体"/>
          <w:szCs w:val="21"/>
        </w:rPr>
      </w:pPr>
      <w:r w:rsidRPr="0086347E">
        <w:rPr>
          <w:rFonts w:ascii="宋体" w:hAnsi="宋体" w:hint="eastAsia"/>
          <w:szCs w:val="21"/>
        </w:rPr>
        <w:t>（</w:t>
      </w:r>
      <w:r w:rsidRPr="0086347E">
        <w:rPr>
          <w:rFonts w:ascii="宋体" w:hAnsi="宋体"/>
          <w:szCs w:val="21"/>
        </w:rPr>
        <w:t>2</w:t>
      </w:r>
      <w:r w:rsidRPr="0086347E">
        <w:rPr>
          <w:rFonts w:ascii="宋体" w:hAnsi="宋体" w:hint="eastAsia"/>
          <w:szCs w:val="21"/>
        </w:rPr>
        <w:t>）可储存于</w:t>
      </w:r>
      <w:r w:rsidRPr="0086347E">
        <w:rPr>
          <w:rFonts w:ascii="宋体" w:hAnsi="宋体"/>
          <w:szCs w:val="21"/>
        </w:rPr>
        <w:t>2-8</w:t>
      </w:r>
      <w:r w:rsidRPr="0086347E">
        <w:rPr>
          <w:rFonts w:ascii="宋体" w:hAnsi="宋体" w:hint="eastAsia"/>
          <w:szCs w:val="21"/>
        </w:rPr>
        <w:t>℃的干燥环境中，储存期限大于</w:t>
      </w:r>
      <w:r w:rsidRPr="0086347E">
        <w:rPr>
          <w:rFonts w:ascii="宋体" w:hAnsi="宋体"/>
          <w:szCs w:val="21"/>
        </w:rPr>
        <w:t>2</w:t>
      </w:r>
      <w:r w:rsidRPr="0086347E">
        <w:rPr>
          <w:rFonts w:ascii="宋体" w:hAnsi="宋体" w:hint="eastAsia"/>
          <w:szCs w:val="21"/>
        </w:rPr>
        <w:t>个月。</w:t>
      </w:r>
    </w:p>
    <w:p w:rsidR="003109DA" w:rsidRDefault="003109DA" w:rsidP="00345AE3">
      <w:pPr>
        <w:adjustRightInd w:val="0"/>
        <w:snapToGrid w:val="0"/>
        <w:spacing w:line="42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 w:rsidRPr="005C5974">
        <w:rPr>
          <w:rFonts w:ascii="宋体" w:hAnsi="宋体" w:hint="eastAsia"/>
          <w:szCs w:val="21"/>
        </w:rPr>
        <w:t>包装规格：</w:t>
      </w:r>
      <w:r>
        <w:rPr>
          <w:rFonts w:ascii="宋体" w:hAnsi="宋体"/>
          <w:szCs w:val="21"/>
        </w:rPr>
        <w:t>3</w:t>
      </w:r>
      <w:r w:rsidRPr="009B400D">
        <w:rPr>
          <w:rFonts w:ascii="宋体" w:hAnsi="宋体" w:hint="eastAsia"/>
          <w:szCs w:val="21"/>
        </w:rPr>
        <w:t>毫升</w:t>
      </w:r>
      <w:r w:rsidRPr="009B400D">
        <w:rPr>
          <w:rFonts w:ascii="宋体" w:hAnsi="宋体"/>
          <w:szCs w:val="21"/>
        </w:rPr>
        <w:t>/</w:t>
      </w:r>
      <w:r w:rsidRPr="009B400D">
        <w:rPr>
          <w:rFonts w:ascii="宋体" w:hAnsi="宋体" w:hint="eastAsia"/>
          <w:szCs w:val="21"/>
        </w:rPr>
        <w:t>支</w:t>
      </w:r>
      <w:r>
        <w:rPr>
          <w:rFonts w:ascii="宋体" w:hAnsi="宋体" w:hint="eastAsia"/>
          <w:szCs w:val="21"/>
        </w:rPr>
        <w:t>。</w:t>
      </w:r>
    </w:p>
    <w:p w:rsidR="003109DA" w:rsidRPr="0086347E" w:rsidRDefault="003109DA" w:rsidP="00345AE3">
      <w:pPr>
        <w:adjustRightInd w:val="0"/>
        <w:snapToGrid w:val="0"/>
        <w:spacing w:line="420" w:lineRule="exact"/>
        <w:rPr>
          <w:rFonts w:ascii="宋体"/>
          <w:szCs w:val="21"/>
        </w:rPr>
      </w:pPr>
      <w:r w:rsidRPr="0086347E"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 w:rsidRPr="0086347E">
        <w:rPr>
          <w:rFonts w:ascii="宋体" w:hAnsi="宋体" w:hint="eastAsia"/>
          <w:szCs w:val="21"/>
        </w:rPr>
        <w:t>）提供质控品检测数据对照表。</w:t>
      </w:r>
    </w:p>
    <w:p w:rsidR="003109DA" w:rsidRDefault="003109DA" w:rsidP="00345AE3">
      <w:pPr>
        <w:adjustRightInd w:val="0"/>
        <w:snapToGrid w:val="0"/>
        <w:spacing w:line="420" w:lineRule="exact"/>
        <w:rPr>
          <w:rFonts w:ascii="宋体"/>
          <w:szCs w:val="21"/>
        </w:rPr>
      </w:pPr>
      <w:r w:rsidRPr="0086347E">
        <w:rPr>
          <w:rFonts w:ascii="宋体" w:hAnsi="宋体" w:hint="eastAsia"/>
          <w:szCs w:val="21"/>
        </w:rPr>
        <w:t>所有产品生产许可证，产品符合国家相关的法律和法规。提供免费的血液分析仪的维护和保养服务。</w:t>
      </w:r>
    </w:p>
    <w:sectPr w:rsidR="003109DA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F5507"/>
    <w:multiLevelType w:val="hybridMultilevel"/>
    <w:tmpl w:val="7D0488EE"/>
    <w:lvl w:ilvl="0" w:tplc="DDA80B30">
      <w:start w:val="1"/>
      <w:numFmt w:val="japaneseCounting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2FEC3F5A"/>
    <w:multiLevelType w:val="multilevel"/>
    <w:tmpl w:val="2FEC3F5A"/>
    <w:lvl w:ilvl="0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306B3006"/>
    <w:multiLevelType w:val="hybridMultilevel"/>
    <w:tmpl w:val="8E9ED188"/>
    <w:lvl w:ilvl="0" w:tplc="41D4F3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abstractNum w:abstractNumId="4">
    <w:nsid w:val="68CA5164"/>
    <w:multiLevelType w:val="multilevel"/>
    <w:tmpl w:val="68CA5164"/>
    <w:lvl w:ilvl="0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11E6"/>
    <w:rsid w:val="00023B5C"/>
    <w:rsid w:val="00023CE9"/>
    <w:rsid w:val="00024499"/>
    <w:rsid w:val="00024FFD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0DFF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CF"/>
    <w:rsid w:val="00217C18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24A8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02E0"/>
    <w:rsid w:val="002F1AC1"/>
    <w:rsid w:val="002F3957"/>
    <w:rsid w:val="003008AF"/>
    <w:rsid w:val="00300932"/>
    <w:rsid w:val="00300B21"/>
    <w:rsid w:val="003016E6"/>
    <w:rsid w:val="003025CB"/>
    <w:rsid w:val="003056EA"/>
    <w:rsid w:val="003109D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45AE3"/>
    <w:rsid w:val="0035228D"/>
    <w:rsid w:val="00353131"/>
    <w:rsid w:val="00353F2D"/>
    <w:rsid w:val="00355583"/>
    <w:rsid w:val="003610D5"/>
    <w:rsid w:val="00363A58"/>
    <w:rsid w:val="00364F15"/>
    <w:rsid w:val="0036606B"/>
    <w:rsid w:val="003664BE"/>
    <w:rsid w:val="00366B3B"/>
    <w:rsid w:val="00370A0F"/>
    <w:rsid w:val="003753D7"/>
    <w:rsid w:val="003773DA"/>
    <w:rsid w:val="00384AAD"/>
    <w:rsid w:val="003850FD"/>
    <w:rsid w:val="00386575"/>
    <w:rsid w:val="003934E9"/>
    <w:rsid w:val="00394E55"/>
    <w:rsid w:val="00395831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10D6"/>
    <w:rsid w:val="003E1B86"/>
    <w:rsid w:val="003E377A"/>
    <w:rsid w:val="003E494E"/>
    <w:rsid w:val="003E6623"/>
    <w:rsid w:val="003E6B95"/>
    <w:rsid w:val="003F1D71"/>
    <w:rsid w:val="003F5813"/>
    <w:rsid w:val="00406E99"/>
    <w:rsid w:val="00411AEC"/>
    <w:rsid w:val="0041281A"/>
    <w:rsid w:val="00413428"/>
    <w:rsid w:val="004136A1"/>
    <w:rsid w:val="00414269"/>
    <w:rsid w:val="004143D3"/>
    <w:rsid w:val="0041750D"/>
    <w:rsid w:val="00417B55"/>
    <w:rsid w:val="004210AC"/>
    <w:rsid w:val="00421661"/>
    <w:rsid w:val="004246E7"/>
    <w:rsid w:val="00430F55"/>
    <w:rsid w:val="00431716"/>
    <w:rsid w:val="00436A3D"/>
    <w:rsid w:val="0043753B"/>
    <w:rsid w:val="00444B6F"/>
    <w:rsid w:val="00446169"/>
    <w:rsid w:val="00453067"/>
    <w:rsid w:val="00455ED3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9F6"/>
    <w:rsid w:val="004E2B71"/>
    <w:rsid w:val="004F13A7"/>
    <w:rsid w:val="004F21FE"/>
    <w:rsid w:val="004F5685"/>
    <w:rsid w:val="004F7310"/>
    <w:rsid w:val="00503CE2"/>
    <w:rsid w:val="0050441B"/>
    <w:rsid w:val="0050455B"/>
    <w:rsid w:val="0050489E"/>
    <w:rsid w:val="00505637"/>
    <w:rsid w:val="00511079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4553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71A1"/>
    <w:rsid w:val="005B7C98"/>
    <w:rsid w:val="005C2C78"/>
    <w:rsid w:val="005C3451"/>
    <w:rsid w:val="005C42D0"/>
    <w:rsid w:val="005C5952"/>
    <w:rsid w:val="005C5974"/>
    <w:rsid w:val="005C7C12"/>
    <w:rsid w:val="005D0F6C"/>
    <w:rsid w:val="005D15AC"/>
    <w:rsid w:val="005D1B11"/>
    <w:rsid w:val="005D2014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5F7832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162A"/>
    <w:rsid w:val="0065332F"/>
    <w:rsid w:val="00654DED"/>
    <w:rsid w:val="00655B83"/>
    <w:rsid w:val="006607BB"/>
    <w:rsid w:val="00660AE2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59AC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5458"/>
    <w:rsid w:val="006E78D1"/>
    <w:rsid w:val="006F3ABB"/>
    <w:rsid w:val="006F3AE6"/>
    <w:rsid w:val="006F440E"/>
    <w:rsid w:val="006F6B27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1FAA"/>
    <w:rsid w:val="0073227B"/>
    <w:rsid w:val="0073494E"/>
    <w:rsid w:val="007365CD"/>
    <w:rsid w:val="007373EB"/>
    <w:rsid w:val="0074216F"/>
    <w:rsid w:val="007447D3"/>
    <w:rsid w:val="007469DE"/>
    <w:rsid w:val="00753D51"/>
    <w:rsid w:val="00754E69"/>
    <w:rsid w:val="00756048"/>
    <w:rsid w:val="00756735"/>
    <w:rsid w:val="00760006"/>
    <w:rsid w:val="0076359F"/>
    <w:rsid w:val="0076391D"/>
    <w:rsid w:val="0076577E"/>
    <w:rsid w:val="007678B2"/>
    <w:rsid w:val="00767D26"/>
    <w:rsid w:val="007720B8"/>
    <w:rsid w:val="0077304F"/>
    <w:rsid w:val="00773401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094C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2519"/>
    <w:rsid w:val="0084326A"/>
    <w:rsid w:val="00846DEC"/>
    <w:rsid w:val="00846EEE"/>
    <w:rsid w:val="00852C38"/>
    <w:rsid w:val="00853F6F"/>
    <w:rsid w:val="00855F40"/>
    <w:rsid w:val="008567D6"/>
    <w:rsid w:val="008570C4"/>
    <w:rsid w:val="008600F8"/>
    <w:rsid w:val="0086347E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D6709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5A3F"/>
    <w:rsid w:val="00916F52"/>
    <w:rsid w:val="0091750B"/>
    <w:rsid w:val="00917BBF"/>
    <w:rsid w:val="00921697"/>
    <w:rsid w:val="00922DAB"/>
    <w:rsid w:val="009256B7"/>
    <w:rsid w:val="00931644"/>
    <w:rsid w:val="00934B2E"/>
    <w:rsid w:val="00937A98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00D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C707F"/>
    <w:rsid w:val="009D6137"/>
    <w:rsid w:val="009D64A0"/>
    <w:rsid w:val="009D6C8D"/>
    <w:rsid w:val="009E166D"/>
    <w:rsid w:val="009E1EF8"/>
    <w:rsid w:val="009E21BF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3891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60B"/>
    <w:rsid w:val="00AD4A80"/>
    <w:rsid w:val="00AD7EC3"/>
    <w:rsid w:val="00AE050F"/>
    <w:rsid w:val="00AE1427"/>
    <w:rsid w:val="00AE22AC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A58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54A5"/>
    <w:rsid w:val="00B86AC0"/>
    <w:rsid w:val="00B8706C"/>
    <w:rsid w:val="00B870EA"/>
    <w:rsid w:val="00B90D89"/>
    <w:rsid w:val="00B90F29"/>
    <w:rsid w:val="00B96269"/>
    <w:rsid w:val="00B97E25"/>
    <w:rsid w:val="00BA0B83"/>
    <w:rsid w:val="00BA2700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D5BC0"/>
    <w:rsid w:val="00BE06FC"/>
    <w:rsid w:val="00BE08C6"/>
    <w:rsid w:val="00BE3548"/>
    <w:rsid w:val="00BE4D9D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20BD"/>
    <w:rsid w:val="00C1725C"/>
    <w:rsid w:val="00C209FA"/>
    <w:rsid w:val="00C20C93"/>
    <w:rsid w:val="00C216CB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003C"/>
    <w:rsid w:val="00C7222C"/>
    <w:rsid w:val="00C74391"/>
    <w:rsid w:val="00C7450C"/>
    <w:rsid w:val="00C828C8"/>
    <w:rsid w:val="00C84482"/>
    <w:rsid w:val="00C848E4"/>
    <w:rsid w:val="00C8633A"/>
    <w:rsid w:val="00C903E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2267"/>
    <w:rsid w:val="00D3506F"/>
    <w:rsid w:val="00D35A09"/>
    <w:rsid w:val="00D4151F"/>
    <w:rsid w:val="00D44E7E"/>
    <w:rsid w:val="00D44EB0"/>
    <w:rsid w:val="00D457F2"/>
    <w:rsid w:val="00D45DC2"/>
    <w:rsid w:val="00D473C9"/>
    <w:rsid w:val="00D53E64"/>
    <w:rsid w:val="00D5522E"/>
    <w:rsid w:val="00D6007C"/>
    <w:rsid w:val="00D6014C"/>
    <w:rsid w:val="00D62EAC"/>
    <w:rsid w:val="00D63C1D"/>
    <w:rsid w:val="00D6437F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4843"/>
    <w:rsid w:val="00E17BB3"/>
    <w:rsid w:val="00E2643C"/>
    <w:rsid w:val="00E3252A"/>
    <w:rsid w:val="00E326D1"/>
    <w:rsid w:val="00E328FE"/>
    <w:rsid w:val="00E32E88"/>
    <w:rsid w:val="00E37D95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6E3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658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927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275D2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4D86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5C2C78"/>
    <w:pPr>
      <w:widowControl w:val="0"/>
      <w:jc w:val="both"/>
    </w:pPr>
    <w:rPr>
      <w:color w:val="000080"/>
      <w:kern w:val="0"/>
      <w:szCs w:val="21"/>
    </w:rPr>
  </w:style>
  <w:style w:type="character" w:customStyle="1" w:styleId="ca-0">
    <w:name w:val="ca-0"/>
    <w:basedOn w:val="DefaultParagraphFont"/>
    <w:uiPriority w:val="99"/>
    <w:rsid w:val="005C2C7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95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128</Words>
  <Characters>736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3</cp:revision>
  <dcterms:created xsi:type="dcterms:W3CDTF">2019-03-19T07:40:00Z</dcterms:created>
  <dcterms:modified xsi:type="dcterms:W3CDTF">2019-03-19T07:40:00Z</dcterms:modified>
</cp:coreProperties>
</file>